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>拓展训练 2020年中考化学专题分类卷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题型二  常见气体的制备《</w:t>
      </w:r>
      <w:r>
        <w:rPr>
          <w:rFonts w:hint="eastAsia"/>
          <w:lang w:val="en-US" w:eastAsia="zh-CN"/>
        </w:rPr>
        <w:t>模拟篇</w:t>
      </w:r>
      <w:r>
        <w:rPr>
          <w:rFonts w:hint="eastAsia"/>
        </w:rPr>
        <w:t>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1．(2016．门头沟区二楼)一氧化氮是大气污染物之一，但少量一氧化氮在人体内具有扩张血管、增强记忆的功能。一氧化氮难溶于水，通常条件下极易与氧气反应。实验室收集一氧化氮的装置是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49040" cy="557530"/>
            <wp:effectExtent l="0" t="0" r="3810" b="13970"/>
            <wp:docPr id="28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B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C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2．(2016．南免校级二模)小亮同学设计如图装置来制取并收集气体，你认为他能制得的气体是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807720" cy="880745"/>
            <wp:effectExtent l="0" t="0" r="11430" b="14605"/>
            <wp:docPr id="2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A．用</w:t>
      </w:r>
      <w:r>
        <w:rPr>
          <w:rFonts w:hint="eastAsia"/>
          <w:position w:val="-10"/>
        </w:rPr>
        <w:object>
          <v:shape id="_x0000_i1025" o:spt="75" type="#_x0000_t75" style="height:13.95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粉末制取</w:t>
      </w:r>
      <w:r>
        <w:rPr>
          <w:rFonts w:hint="eastAsia"/>
          <w:position w:val="-10"/>
        </w:rPr>
        <w:object>
          <v:shape id="_x0000_i1026" o:spt="75" type="#_x0000_t75" style="height:13.95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B．用</w:t>
      </w:r>
      <w:r>
        <w:rPr>
          <w:rFonts w:hint="eastAsia"/>
          <w:position w:val="-10"/>
        </w:rPr>
        <w:object>
          <v:shape id="_x0000_i1027" o:spt="75" type="#_x0000_t75" style="height:13.95pt;width:3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28" o:spt="75" type="#_x0000_t75" style="height:13.95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制取</w:t>
      </w:r>
      <w:r>
        <w:rPr>
          <w:rFonts w:hint="eastAsia"/>
          <w:position w:val="-10"/>
        </w:rPr>
        <w:object>
          <v:shape id="_x0000_i1029" o:spt="75" type="#_x0000_t75" style="height:13.95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C．用Zn和稀硫酸制取</w:t>
      </w:r>
      <w:r>
        <w:rPr>
          <w:rFonts w:hint="eastAsia"/>
          <w:position w:val="-10"/>
        </w:rPr>
        <w:object>
          <v:shape id="_x0000_i1030" o:spt="75" type="#_x0000_t75" style="height:13.95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D．用石灰石和稀盐酸制取</w:t>
      </w:r>
      <w:r>
        <w:rPr>
          <w:rFonts w:hint="eastAsia"/>
          <w:position w:val="-10"/>
        </w:rPr>
        <w:object>
          <v:shape id="_x0000_i1031" o:spt="75" type="#_x0000_t75" style="height:13.95pt;width:2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3．(2017．常州模拟)实验室用硫酸铵固体和烧碱粉末混合加热制氨气，应选用的发生装置是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837305" cy="1097280"/>
            <wp:effectExtent l="0" t="0" r="10795" b="7620"/>
            <wp:docPr id="3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373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4．(2016．凉山州模拟)用高锰酸钾制取氧气实验时，发现试管破裂，可能的原因有：</w:t>
      </w:r>
    </w:p>
    <w:p>
      <w:pPr>
        <w:jc w:val="left"/>
        <w:rPr>
          <w:rFonts w:hint="eastAsia"/>
        </w:rPr>
      </w:pPr>
      <w:r>
        <w:rPr>
          <w:rFonts w:hint="eastAsia"/>
        </w:rPr>
        <w:t>①实验前忘记检查装置的气密性；②加热前试管外壁有水珠；③加热时试管底部触及灯芯；④试管口向上倾斜；⑤实验结束时，先熄灭了酒精灯后将导管移出水槽；⑥没有进行预热，直接对准试管里固体进行加热。其中与之相关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A．只有①③⑤⑥    B．只有②④</w:t>
      </w:r>
    </w:p>
    <w:p>
      <w:pPr>
        <w:jc w:val="left"/>
        <w:rPr>
          <w:rFonts w:hint="eastAsia"/>
        </w:rPr>
      </w:pPr>
      <w:r>
        <w:rPr>
          <w:rFonts w:hint="eastAsia"/>
        </w:rPr>
        <w:t>C．除了①外其余均是    D．只有②③⑥</w:t>
      </w:r>
    </w:p>
    <w:p>
      <w:pPr>
        <w:jc w:val="left"/>
        <w:rPr>
          <w:rFonts w:hint="eastAsia"/>
        </w:rPr>
      </w:pPr>
      <w:r>
        <w:rPr>
          <w:rFonts w:hint="eastAsia"/>
        </w:rPr>
        <w:t>5．(2016．邗江区二模)实验室用大理石和盐酸制备</w:t>
      </w:r>
      <w:r>
        <w:rPr>
          <w:rFonts w:hint="eastAsia"/>
          <w:position w:val="-10"/>
        </w:rPr>
        <w:object>
          <v:shape id="_x0000_i1032" o:spt="75" type="#_x0000_t75" style="height:13.95pt;width:2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，下列措施可使反应速率加快的是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A．降低反应温庋    B．用稀硫酸代替盐酸</w:t>
      </w:r>
    </w:p>
    <w:p>
      <w:pPr>
        <w:jc w:val="left"/>
        <w:rPr>
          <w:rFonts w:hint="eastAsia"/>
        </w:rPr>
      </w:pPr>
      <w:r>
        <w:rPr>
          <w:rFonts w:hint="eastAsia"/>
        </w:rPr>
        <w:t>C粉碎大理石    D．加水稀释盐酸</w:t>
      </w:r>
    </w:p>
    <w:p>
      <w:pPr>
        <w:jc w:val="left"/>
        <w:rPr>
          <w:rFonts w:hint="eastAsia"/>
        </w:rPr>
      </w:pPr>
      <w:r>
        <w:rPr>
          <w:rFonts w:hint="eastAsia"/>
        </w:rPr>
        <w:t>6．(2017．高密市校饭三模)使用如图装置可以进行下列实验中的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075690" cy="1271270"/>
            <wp:effectExtent l="0" t="0" r="10160" b="5080"/>
            <wp:docPr id="31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A．锌与稀硫酸制取、收集氢气</w:t>
      </w:r>
    </w:p>
    <w:p>
      <w:pPr>
        <w:jc w:val="left"/>
        <w:rPr>
          <w:rFonts w:hint="eastAsia"/>
        </w:rPr>
      </w:pPr>
      <w:r>
        <w:rPr>
          <w:rFonts w:hint="eastAsia"/>
        </w:rPr>
        <w:t>B.石灰石与稀硫酸制取、收集二氧化碳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33" o:spt="75" type="#_x0000_t75" style="height:13.95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制取、收集氧气</w:t>
      </w:r>
    </w:p>
    <w:p>
      <w:pPr>
        <w:jc w:val="left"/>
        <w:rPr>
          <w:rFonts w:hint="eastAsia"/>
        </w:rPr>
      </w:pPr>
      <w:r>
        <w:rPr>
          <w:rFonts w:hint="eastAsia"/>
        </w:rPr>
        <w:t>D．过氧化氢溶液与</w:t>
      </w:r>
      <w:r>
        <w:rPr>
          <w:rFonts w:hint="eastAsia"/>
          <w:position w:val="-10"/>
        </w:rPr>
        <w:object>
          <v:shape id="_x0000_i1034" o:spt="75" type="#_x0000_t75" style="height:13.95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制取、收集氧气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7．（2017春·广安月考）若某气体只能用向上排空气法收集，则该气体具备下列性质中的哪几项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)</w:t>
      </w:r>
    </w:p>
    <w:p>
      <w:pPr>
        <w:jc w:val="left"/>
        <w:rPr>
          <w:rFonts w:hint="eastAsia"/>
        </w:rPr>
      </w:pPr>
      <w:r>
        <w:rPr>
          <w:rFonts w:hint="eastAsia"/>
        </w:rPr>
        <w:t>①常温易与氮气反应②易溶于水③密度比空气大④常温不与氧气反应</w:t>
      </w:r>
    </w:p>
    <w:p>
      <w:pPr>
        <w:jc w:val="left"/>
        <w:rPr>
          <w:rFonts w:hint="eastAsia"/>
        </w:rPr>
      </w:pPr>
      <w:r>
        <w:rPr>
          <w:rFonts w:hint="eastAsia"/>
        </w:rPr>
        <w:t>A.①②③④    B．②③    C．①②③    D．②③④</w:t>
      </w:r>
    </w:p>
    <w:p>
      <w:pPr>
        <w:jc w:val="left"/>
        <w:rPr>
          <w:rFonts w:hint="eastAsia"/>
        </w:rPr>
      </w:pPr>
      <w:r>
        <w:rPr>
          <w:rFonts w:hint="eastAsia"/>
        </w:rPr>
        <w:t>8．(2016．余姚市一模)下列有关实验室制取气体的说法错误的是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035935" cy="1158240"/>
            <wp:effectExtent l="0" t="0" r="12065" b="3810"/>
            <wp:docPr id="3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3593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A．装置①可作为</w:t>
      </w:r>
      <w:r>
        <w:rPr>
          <w:rFonts w:hint="eastAsia"/>
          <w:position w:val="-10"/>
        </w:rPr>
        <w:object>
          <v:shape id="_x0000_i1035" o:spt="75" type="#_x0000_t75" style="height:13.95pt;width:2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的发生装置</w:t>
      </w:r>
    </w:p>
    <w:p>
      <w:pPr>
        <w:jc w:val="left"/>
        <w:rPr>
          <w:rFonts w:hint="eastAsia"/>
        </w:rPr>
      </w:pPr>
      <w:r>
        <w:rPr>
          <w:rFonts w:hint="eastAsia"/>
        </w:rPr>
        <w:t>B．装置④是收集</w:t>
      </w:r>
      <w:r>
        <w:rPr>
          <w:rFonts w:hint="eastAsia"/>
          <w:position w:val="-10"/>
        </w:rPr>
        <w:object>
          <v:shape id="_x0000_i1036" o:spt="75" type="#_x0000_t75" style="height:13.95pt;width:2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气体的验满方法</w:t>
      </w:r>
    </w:p>
    <w:p>
      <w:pPr>
        <w:jc w:val="left"/>
        <w:rPr>
          <w:rFonts w:hint="eastAsia"/>
        </w:rPr>
      </w:pPr>
      <w:r>
        <w:rPr>
          <w:rFonts w:hint="eastAsia"/>
        </w:rPr>
        <w:t>C．装置③可用作</w:t>
      </w:r>
      <w:r>
        <w:rPr>
          <w:rFonts w:hint="eastAsia"/>
          <w:position w:val="-10"/>
        </w:rPr>
        <w:object>
          <v:shape id="_x0000_i1037" o:spt="75" type="#_x0000_t75" style="height:13.95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的收集装置</w:t>
      </w:r>
    </w:p>
    <w:p>
      <w:pPr>
        <w:jc w:val="left"/>
        <w:rPr>
          <w:rFonts w:hint="eastAsia"/>
        </w:rPr>
      </w:pPr>
      <w:r>
        <w:rPr>
          <w:rFonts w:hint="eastAsia"/>
        </w:rPr>
        <w:t>D．装置②干燥</w:t>
      </w:r>
      <w:r>
        <w:rPr>
          <w:rFonts w:hint="eastAsia"/>
          <w:position w:val="-10"/>
        </w:rPr>
        <w:object>
          <v:shape id="_x0000_i1038" o:spt="75" type="#_x0000_t75" style="height:13.95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时，气体由a管进b管出</w:t>
      </w:r>
    </w:p>
    <w:p>
      <w:pPr>
        <w:jc w:val="left"/>
        <w:rPr>
          <w:rFonts w:hint="eastAsia"/>
        </w:rPr>
      </w:pPr>
      <w:r>
        <w:rPr>
          <w:rFonts w:hint="eastAsia"/>
        </w:rPr>
        <w:t>9．(2017．上海杨浦区二模)如图为初中化学常见气体的发生与收集装置，有关这些装置用途的说法中正确的是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199890" cy="1090930"/>
            <wp:effectExtent l="0" t="0" r="10160" b="13970"/>
            <wp:docPr id="3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9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A．装置a、d组合可以用于制取氢气</w:t>
      </w:r>
    </w:p>
    <w:p>
      <w:pPr>
        <w:jc w:val="left"/>
        <w:rPr>
          <w:rFonts w:hint="eastAsia"/>
        </w:rPr>
      </w:pPr>
      <w:r>
        <w:rPr>
          <w:rFonts w:hint="eastAsia"/>
        </w:rPr>
        <w:t>B．装置b、f组合可以用于制取氧气</w:t>
      </w:r>
    </w:p>
    <w:p>
      <w:pPr>
        <w:jc w:val="left"/>
        <w:rPr>
          <w:rFonts w:hint="eastAsia"/>
        </w:rPr>
      </w:pPr>
      <w:r>
        <w:rPr>
          <w:rFonts w:hint="eastAsia"/>
        </w:rPr>
        <w:t>C．装置c可用来控制产生气体的速率</w:t>
      </w:r>
    </w:p>
    <w:p>
      <w:pPr>
        <w:jc w:val="left"/>
        <w:rPr>
          <w:rFonts w:hint="eastAsia"/>
        </w:rPr>
      </w:pPr>
      <w:r>
        <w:rPr>
          <w:rFonts w:hint="eastAsia"/>
        </w:rPr>
        <w:t>D．装置c、e组合可以用于制取二氧化碳气体</w:t>
      </w:r>
    </w:p>
    <w:p>
      <w:pPr>
        <w:jc w:val="left"/>
        <w:rPr>
          <w:rFonts w:hint="eastAsia"/>
        </w:rPr>
      </w:pPr>
      <w:r>
        <w:rPr>
          <w:rFonts w:hint="eastAsia"/>
        </w:rPr>
        <w:t>10. (2016．海安县模拟)下图中的甲装置可作为实验室制二氧化碳的发生装置，下列说法正确的是（双选）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15695" cy="981710"/>
            <wp:effectExtent l="0" t="0" r="8255" b="8890"/>
            <wp:docPr id="34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A.M所指仪器的名称是广口瓶</w:t>
      </w:r>
    </w:p>
    <w:p>
      <w:pPr>
        <w:jc w:val="left"/>
        <w:rPr>
          <w:rFonts w:hint="eastAsia"/>
        </w:rPr>
      </w:pPr>
      <w:r>
        <w:rPr>
          <w:rFonts w:hint="eastAsia"/>
        </w:rPr>
        <w:t>B．仪器a、b插入双孔橡皮塞的先后顺序是先a后b</w:t>
      </w:r>
    </w:p>
    <w:p>
      <w:pPr>
        <w:jc w:val="left"/>
        <w:rPr>
          <w:rFonts w:hint="eastAsia"/>
        </w:rPr>
      </w:pPr>
      <w:r>
        <w:rPr>
          <w:rFonts w:hint="eastAsia"/>
        </w:rPr>
        <w:t>C．甲装置也可以用作实验室制氧气和氢气的发生装置</w:t>
      </w:r>
    </w:p>
    <w:p>
      <w:pPr>
        <w:jc w:val="left"/>
        <w:rPr>
          <w:rFonts w:hint="eastAsia"/>
        </w:rPr>
      </w:pPr>
      <w:r>
        <w:rPr>
          <w:rFonts w:hint="eastAsia"/>
        </w:rPr>
        <w:t>D．将甲中的a换成仪器乙，优点是能控制反应的发生与停止</w:t>
      </w:r>
    </w:p>
    <w:p>
      <w:pPr>
        <w:jc w:val="left"/>
        <w:rPr>
          <w:rFonts w:hint="eastAsia"/>
        </w:rPr>
      </w:pPr>
      <w:r>
        <w:rPr>
          <w:rFonts w:hint="eastAsia"/>
        </w:rPr>
        <w:t>二、实验探究题</w:t>
      </w:r>
    </w:p>
    <w:p>
      <w:pPr>
        <w:jc w:val="left"/>
        <w:rPr>
          <w:rFonts w:hint="eastAsia"/>
        </w:rPr>
      </w:pPr>
      <w:r>
        <w:rPr>
          <w:rFonts w:hint="eastAsia"/>
        </w:rPr>
        <w:t>11. (2017‘宿迁校级二模)如图是实验室常用的气体制备、收集的多种功能装置。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70630" cy="1237615"/>
            <wp:effectExtent l="0" t="0" r="1270" b="635"/>
            <wp:docPr id="35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7063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(1)若实验室用双氧水和二氧化锰混合物制取氧气，可选择的发生装置为____。反应的化学方程式为____。</w:t>
      </w:r>
    </w:p>
    <w:p>
      <w:pPr>
        <w:jc w:val="left"/>
        <w:rPr>
          <w:rFonts w:hint="eastAsia"/>
        </w:rPr>
      </w:pPr>
      <w:r>
        <w:rPr>
          <w:rFonts w:hint="eastAsia"/>
        </w:rPr>
        <w:t>若用排水法收集并测定氧气的体积，氧气从E装置导管口____（填“g”或“h”）进。</w:t>
      </w:r>
    </w:p>
    <w:p>
      <w:pPr>
        <w:jc w:val="left"/>
        <w:rPr>
          <w:rFonts w:hint="eastAsia"/>
        </w:rPr>
      </w:pPr>
      <w:r>
        <w:rPr>
          <w:rFonts w:hint="eastAsia"/>
        </w:rPr>
        <w:t>(2)若用B与C组成制取</w:t>
      </w:r>
      <w:r>
        <w:rPr>
          <w:rFonts w:hint="eastAsia"/>
          <w:position w:val="-10"/>
        </w:rPr>
        <w:object>
          <v:shape id="_x0000_i1039" o:spt="75" type="#_x0000_t75" style="height:13.95pt;width:2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气体的装置，则检验</w:t>
      </w:r>
      <w:r>
        <w:rPr>
          <w:rFonts w:hint="eastAsia"/>
          <w:position w:val="-10"/>
        </w:rPr>
        <w:object>
          <v:shape id="_x0000_i1040" o:spt="75" type="#_x0000_t75" style="height:13.95pt;width:2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收集满的方法是____，检验制得气体是否为二氧化碳的化学方程式为____。</w:t>
      </w:r>
    </w:p>
    <w:p>
      <w:pPr>
        <w:jc w:val="left"/>
        <w:rPr>
          <w:rFonts w:hint="eastAsia"/>
        </w:rPr>
      </w:pPr>
      <w:r>
        <w:rPr>
          <w:rFonts w:hint="eastAsia"/>
        </w:rPr>
        <w:t>12. (2016．桐城市模拟)某研究性学习小组欲利用下列装置进行相关气体制取的探究，请你分析并填空。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69665" cy="1021080"/>
            <wp:effectExtent l="0" t="0" r="6985" b="7620"/>
            <wp:docPr id="36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9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6966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>(1)写出图中仪器a的名称____。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(2)实验室制取二氧化碳的化学方程式是____，应选择的气体发生装置是____，气体收集装置是____（填序号）。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(3)实验室加热氯酸钾和二氧化锰制取氧气的化学方程式是____，该反应为____反应（填基本反应类型）。若用盛满水的F装置收集氧气，应从导管____（填①或②）通入。</w:t>
      </w:r>
    </w:p>
    <w:p>
      <w:pPr>
        <w:jc w:val="left"/>
        <w:rPr>
          <w:rFonts w:hint="eastAsia"/>
        </w:rPr>
      </w:pPr>
      <w:r>
        <w:rPr>
          <w:rFonts w:hint="eastAsia"/>
        </w:rPr>
        <w:t>(4)甲烷是一种无色、无味、难溶于水、密度小于空气密度的气体，实验室用加热无水醋酸钠和碱石灰的固体混合物的方法制取甲烷，则实验室制取并收集甲烷应选择的装置组合是____。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13. (2017．宜春校级一模)请结合下列实验常用装置，回答有关问题。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12210" cy="1103630"/>
            <wp:effectExtent l="0" t="0" r="2540" b="1270"/>
            <wp:docPr id="37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9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71221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(1)写出图中标有字母的仪器名称：a____。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(2)若用氯酸钾制取氧气，应选用的发生装置是____（填“A”或“B”），在加入药品前，应首先____，反应的化学方程式是____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(3)若要制取二氧化碳，应选用的发生装置是____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填“A”或“B”）。其化学方程式为____。若要获得干燥的二氧化碳，除发生装置外，还应选用D装置，并在该装置中盛放____（填写试剂名称）。</w:t>
      </w:r>
    </w:p>
    <w:p>
      <w:pPr>
        <w:jc w:val="left"/>
        <w:rPr>
          <w:rFonts w:hint="eastAsia"/>
        </w:rPr>
      </w:pPr>
      <w:r>
        <w:rPr>
          <w:rFonts w:hint="eastAsia"/>
        </w:rPr>
        <w:t>(4)实验室常使用仪器E来收集气体，如现在要收集氢气，则气体从____端进入（填“b”或“c”），有同学认为只要经过一定的改进措施，氧气也能从该端进入收集，则他的改进措施是________。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(5)实验室如用块状固体和液体无需加热制取气体，可将B装置改进为C装置（多孔隔板用来放块状固体），当反应进行过程中，关闭该装置中的止水夹d后，可以观察到的现象是____</w:t>
      </w:r>
      <w:r>
        <w:rPr>
          <w:rFonts w:hint="eastAsia"/>
          <w:lang w:eastAsia="zh-CN"/>
        </w:rPr>
        <w:t>。</w:t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</w:p>
    <w:p>
      <w:pPr>
        <w:jc w:val="left"/>
        <w:rPr>
          <w:rFonts w:hint="eastAsia"/>
        </w:rPr>
      </w:pPr>
      <w:r>
        <w:rPr>
          <w:rFonts w:hint="eastAsia"/>
        </w:rPr>
        <w:t>4．C解析：在实验中试管破裂，这是操作不当经常会出现的问题，试管破裂可能的原因有：加热前试管外壁有水珠，加热时，试管受热不均匀而破裂；加热时试管底部触及灯芯（那里温度很低），试管受热不均匀而破裂；固体加热时，试管口未略向下倾斜，试管里药品的冷凝水流到很烫的试管底部而炸裂试管；实验结束时，先熄灭了酒精灯后再将导管移出水槽，导致水倒流进试管而使炸裂试管；没有进行预热，直接对准试管里固体进行加热，会使试管受热不均匀而破裂。综上所述，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5．C</w:t>
      </w:r>
    </w:p>
    <w:p>
      <w:pPr>
        <w:jc w:val="left"/>
        <w:rPr>
          <w:rFonts w:hint="eastAsia"/>
        </w:rPr>
      </w:pPr>
      <w:r>
        <w:rPr>
          <w:rFonts w:hint="eastAsia"/>
        </w:rPr>
        <w:t>6．D解析：A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锌与稀硫酸制取、收集氢气不可行，因为氢气不能用向上排空气法收集，只能用向下排空气法收集，故选项错误；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实验室制取</w:t>
      </w:r>
      <w:r>
        <w:rPr>
          <w:rFonts w:hint="eastAsia"/>
          <w:position w:val="-10"/>
        </w:rPr>
        <w:object>
          <v:shape id="_x0000_i1041" o:spt="75" type="#_x0000_t75" style="height:13.95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，是在常温下用大理石或石灰石和稀盐酸反应制琅的，不需要加热，二氧化碳能溶于水，密度比空气的密度大，只能用向上排空气法收集，不能用稀硫酸，故选项错误；C．如果用高锰酸钾制氧气，需要加热，故选项错误；D．如果用双氧水和二氧化锰制氧气，不需要加热，氧气的密度比空气的密度大，不易溶于水，因此能用向上排空气法或排水法收集，故选项正确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8．B</w:t>
      </w:r>
    </w:p>
    <w:p>
      <w:pPr>
        <w:jc w:val="left"/>
        <w:rPr>
          <w:rFonts w:hint="eastAsia"/>
        </w:rPr>
      </w:pPr>
      <w:r>
        <w:rPr>
          <w:rFonts w:hint="eastAsia"/>
        </w:rPr>
        <w:t>9．B解析：A实验室是用锌粒和稀硫酸在常温下反应制氢气的，氢气难溶于水，密度比空气的密度小，因此可以用排水法或向下排空气法收集；装置a、e组合可以用于制取氢气，不是a、d组合，故选项错误；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如果用高锰酸钾制氧气，需要加热，氧气的密度比空气的密度大，不易溶于水，因此能用向上排空气法或排水法收集，因此装置b、f组合可以用于制取氧气，故选项正确；C装置c可用来控制反应的发生和停止，不能控制产生气体的速率，故选项错误；D．实验室制取</w:t>
      </w:r>
      <w:r>
        <w:rPr>
          <w:rFonts w:hint="eastAsia"/>
          <w:position w:val="-10"/>
        </w:rPr>
        <w:object>
          <v:shape id="_x0000_i1042" o:spt="75" type="#_x0000_t75" style="height:13.95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，是在常温下用大理石或石灰石和稀盐酸反应制取的，不需要加热，二氧化碳能溶于水，密度比空气的密度大，因此只能用向上排空气法收集，装置c、d组合可以用于制取二氧化碳，故选项错误。故选B。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 CD解析：A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M是锥形瓶，故错误；B．仪器a、b插入双孔橡皮塞的先后顺序是先b</w:t>
      </w:r>
      <w:r>
        <w:rPr>
          <w:rFonts w:hint="eastAsia"/>
          <w:lang w:eastAsia="zh-CN"/>
        </w:rPr>
        <w:t>后</w:t>
      </w:r>
      <w:r>
        <w:rPr>
          <w:rFonts w:hint="eastAsia"/>
        </w:rPr>
        <w:t>a，故错误；C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该装置适用于固体与液体在常温下反应制取气体，所以可用过氧化氢在二氧化锰的催化作用下制取氧气，也可用稀硫酸与锌粒反应制取氢气，故正确；D．若将长颈漏斗改为分液漏斗，可通过控制活塞来控制反应的发生与停止以及反应速率，故正确。故选CD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11.(1)B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  <w:lang w:val="en-US" w:eastAsia="zh-CN"/>
        </w:rPr>
        <w:object>
          <v:shape id="_x0000_i1043" o:spt="75" type="#_x0000_t75" style="height:13.95pt;width:3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drawing>
          <wp:inline distT="0" distB="0" distL="114300" distR="114300">
            <wp:extent cx="393065" cy="158750"/>
            <wp:effectExtent l="0" t="0" r="6985" b="12700"/>
            <wp:docPr id="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  <w:lang w:val="en-US" w:eastAsia="zh-CN"/>
        </w:rPr>
        <w:object>
          <v:shape id="_x0000_i1044" o:spt="75" type="#_x0000_t75" style="height:16pt;width:5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 xml:space="preserve">  h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(2)将燃着的木条放在集气瓶口，如果木条熄灭说明已经收集满  </w:t>
      </w:r>
      <w:r>
        <w:rPr>
          <w:rFonts w:hint="eastAsia"/>
          <w:position w:val="-12"/>
        </w:rPr>
        <w:object>
          <v:shape id="_x0000_i1045" o:spt="75" type="#_x0000_t75" style="height:16pt;width:67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drawing>
          <wp:inline distT="0" distB="0" distL="114300" distR="114300">
            <wp:extent cx="250190" cy="57785"/>
            <wp:effectExtent l="0" t="0" r="16510" b="18415"/>
            <wp:docPr id="1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6" o:spt="75" type="#_x0000_t75" style="height:16pt;width:7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12．(1)试管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position w:val="-10"/>
        </w:rPr>
        <w:object>
          <v:shape id="_x0000_i1047" o:spt="75" type="#_x0000_t75" style="height:15pt;width:6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drawing>
          <wp:inline distT="0" distB="0" distL="114300" distR="114300">
            <wp:extent cx="250190" cy="57785"/>
            <wp:effectExtent l="0" t="0" r="16510" b="18415"/>
            <wp:docPr id="1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8" o:spt="75" type="#_x0000_t75" style="height:16pt;width:9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49" o:spt="75" type="#_x0000_t75" style="height:13.95pt;width:3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drawing>
          <wp:inline distT="0" distB="0" distL="114300" distR="114300">
            <wp:extent cx="387350" cy="265430"/>
            <wp:effectExtent l="0" t="0" r="12700" b="1270"/>
            <wp:docPr id="1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50" o:spt="75" type="#_x0000_t75" style="height:16pt;width:5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分解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</w:p>
    <w:p>
      <w:pPr>
        <w:jc w:val="left"/>
        <w:rPr>
          <w:rFonts w:hint="eastAsia"/>
        </w:rPr>
      </w:pPr>
      <w:r>
        <w:rPr>
          <w:rFonts w:hint="eastAsia"/>
        </w:rPr>
        <w:t>(4)AC(或AE)</w:t>
      </w:r>
    </w:p>
    <w:p>
      <w:pPr>
        <w:jc w:val="left"/>
        <w:rPr>
          <w:rFonts w:hint="eastAsia"/>
        </w:rPr>
      </w:pPr>
      <w:r>
        <w:rPr>
          <w:rFonts w:hint="eastAsia"/>
        </w:rPr>
        <w:t>13．(1)长颈漏斗</w:t>
      </w:r>
    </w:p>
    <w:p>
      <w:pPr>
        <w:jc w:val="left"/>
        <w:rPr>
          <w:rFonts w:hint="eastAsia"/>
        </w:rPr>
      </w:pP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检查装置的气密性</w:t>
      </w:r>
    </w:p>
    <w:p>
      <w:pPr>
        <w:jc w:val="left"/>
        <w:rPr>
          <w:rFonts w:hint="eastAsia"/>
        </w:rPr>
      </w:pPr>
      <w:r>
        <w:rPr>
          <w:rFonts w:hint="eastAsia"/>
          <w:position w:val="-10"/>
        </w:rPr>
        <w:object>
          <v:shape id="_x0000_i1051" o:spt="75" type="#_x0000_t75" style="height:13.95pt;width:3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drawing>
          <wp:inline distT="0" distB="0" distL="114300" distR="114300">
            <wp:extent cx="387350" cy="265430"/>
            <wp:effectExtent l="0" t="0" r="12700" b="1270"/>
            <wp:docPr id="1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52" o:spt="75" type="#_x0000_t75" style="height:16pt;width:5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(3)B  </w:t>
      </w:r>
      <w:r>
        <w:rPr>
          <w:position w:val="-10"/>
        </w:rPr>
        <w:object>
          <v:shape id="_x0000_i1053" o:spt="75" type="#_x0000_t75" style="height:15pt;width:6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drawing>
          <wp:inline distT="0" distB="0" distL="114300" distR="114300">
            <wp:extent cx="250190" cy="57785"/>
            <wp:effectExtent l="0" t="0" r="16510" b="18415"/>
            <wp:docPr id="1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4" o:spt="75" type="#_x0000_t75" style="height:16pt;width:9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浓硫酸</w:t>
      </w:r>
    </w:p>
    <w:p>
      <w:pPr>
        <w:jc w:val="left"/>
        <w:rPr>
          <w:rFonts w:hint="eastAsia"/>
        </w:rPr>
      </w:pPr>
      <w:r>
        <w:rPr>
          <w:rFonts w:hint="eastAsia"/>
        </w:rPr>
        <w:t>(4)c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瓶中装满水</w:t>
      </w:r>
    </w:p>
    <w:p>
      <w:pPr>
        <w:jc w:val="left"/>
        <w:rPr>
          <w:rFonts w:hint="eastAsia"/>
        </w:rPr>
      </w:pPr>
      <w:r>
        <w:rPr>
          <w:rFonts w:hint="eastAsia"/>
        </w:rPr>
        <w:t>(5)试管中液体下降与固体分离，反应停止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771B5"/>
    <w:rsid w:val="1A312062"/>
    <w:rsid w:val="7C67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" Type="http://schemas.openxmlformats.org/officeDocument/2006/relationships/image" Target="media/image5.png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32.wmf"/><Relationship Id="rId6" Type="http://schemas.openxmlformats.org/officeDocument/2006/relationships/image" Target="media/image4.png"/><Relationship Id="rId59" Type="http://schemas.openxmlformats.org/officeDocument/2006/relationships/oleObject" Target="embeddings/oleObject26.bin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image" Target="media/image14.png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image" Target="media/image13.png"/><Relationship Id="rId22" Type="http://schemas.openxmlformats.org/officeDocument/2006/relationships/oleObject" Target="embeddings/oleObject8.bin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2020-03-24T09:49:00Z</dcterms:created>
  <dc:creator>Administrator</dc:creator>
  <cp:lastModifiedBy>Administrator</cp:lastModifiedBy>
  <dcterms:modified xsi:type="dcterms:W3CDTF">2020-04-08T02:55:06Z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